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C" w:rsidRPr="0008732C" w:rsidRDefault="005E542C" w:rsidP="0008732C">
      <w:pPr>
        <w:kinsoku w:val="0"/>
        <w:overflowPunct w:val="0"/>
        <w:spacing w:line="200" w:lineRule="atLeast"/>
        <w:rPr>
          <w:sz w:val="20"/>
          <w:szCs w:val="20"/>
        </w:rPr>
      </w:pPr>
    </w:p>
    <w:p w:rsidR="006A4359" w:rsidRPr="006A4359" w:rsidRDefault="006A4359" w:rsidP="006A4359">
      <w:pPr>
        <w:pStyle w:val="NoSpacing"/>
        <w:jc w:val="center"/>
        <w:rPr>
          <w:b/>
          <w:sz w:val="56"/>
          <w:szCs w:val="56"/>
          <w:lang w:val="es-MX"/>
        </w:rPr>
      </w:pPr>
      <w:r w:rsidRPr="006A4359">
        <w:rPr>
          <w:b/>
          <w:sz w:val="56"/>
          <w:szCs w:val="56"/>
          <w:lang w:val="es-MX"/>
        </w:rPr>
        <w:t>INSURE CENTRAL TEXAS</w:t>
      </w:r>
    </w:p>
    <w:p w:rsidR="006A4359" w:rsidRDefault="006A4359" w:rsidP="006A4359">
      <w:pPr>
        <w:pStyle w:val="NoSpacing"/>
        <w:jc w:val="center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Las inscripciones para el 2018 estarán abiertas del </w:t>
      </w:r>
      <w:r w:rsidRPr="006A4359">
        <w:rPr>
          <w:b/>
          <w:sz w:val="24"/>
          <w:szCs w:val="24"/>
          <w:lang w:val="es-MX"/>
        </w:rPr>
        <w:t>1</w:t>
      </w:r>
      <w:r w:rsidRPr="006A4359">
        <w:rPr>
          <w:b/>
          <w:sz w:val="24"/>
          <w:szCs w:val="24"/>
          <w:vertAlign w:val="superscript"/>
          <w:lang w:val="es-MX"/>
        </w:rPr>
        <w:t xml:space="preserve">o </w:t>
      </w:r>
      <w:r w:rsidRPr="006A4359">
        <w:rPr>
          <w:b/>
          <w:sz w:val="24"/>
          <w:szCs w:val="24"/>
          <w:lang w:val="es-MX"/>
        </w:rPr>
        <w:t>de noviembre</w:t>
      </w:r>
      <w:r w:rsidRPr="006A4359">
        <w:rPr>
          <w:sz w:val="24"/>
          <w:szCs w:val="24"/>
          <w:lang w:val="es-MX"/>
        </w:rPr>
        <w:t xml:space="preserve"> al </w:t>
      </w:r>
      <w:r w:rsidRPr="006A4359">
        <w:rPr>
          <w:b/>
          <w:sz w:val="24"/>
          <w:szCs w:val="24"/>
          <w:lang w:val="es-MX"/>
        </w:rPr>
        <w:t>15 de diciembre</w:t>
      </w:r>
      <w:r w:rsidRPr="006A4359">
        <w:rPr>
          <w:sz w:val="24"/>
          <w:szCs w:val="24"/>
          <w:lang w:val="es-MX"/>
        </w:rPr>
        <w:t>.</w:t>
      </w:r>
    </w:p>
    <w:p w:rsidR="006A4359" w:rsidRPr="006A4359" w:rsidRDefault="006A4359" w:rsidP="006A4359">
      <w:pPr>
        <w:pStyle w:val="NoSpacing"/>
        <w:jc w:val="center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Desde el 2014, </w:t>
      </w:r>
      <w:proofErr w:type="spellStart"/>
      <w:r w:rsidRPr="006A4359">
        <w:rPr>
          <w:sz w:val="24"/>
          <w:szCs w:val="24"/>
          <w:lang w:val="es-MX"/>
        </w:rPr>
        <w:t>Foundation</w:t>
      </w:r>
      <w:proofErr w:type="spellEnd"/>
      <w:r w:rsidRPr="006A4359">
        <w:rPr>
          <w:sz w:val="24"/>
          <w:szCs w:val="24"/>
          <w:lang w:val="es-MX"/>
        </w:rPr>
        <w:t xml:space="preserve"> </w:t>
      </w:r>
      <w:proofErr w:type="spellStart"/>
      <w:r w:rsidRPr="006A4359">
        <w:rPr>
          <w:sz w:val="24"/>
          <w:szCs w:val="24"/>
          <w:lang w:val="es-MX"/>
        </w:rPr>
        <w:t>Communities</w:t>
      </w:r>
      <w:proofErr w:type="spellEnd"/>
      <w:r w:rsidRPr="006A4359">
        <w:rPr>
          <w:sz w:val="24"/>
          <w:szCs w:val="24"/>
          <w:lang w:val="es-MX"/>
        </w:rPr>
        <w:t xml:space="preserve"> ha ayudado a más de 22,800 personas a que se inscriban a un plan de seguro médico a través de la Ley de Cuidado de Salud Asequible.</w:t>
      </w:r>
    </w:p>
    <w:p w:rsidR="006A4359" w:rsidRDefault="006A4359" w:rsidP="006A4359">
      <w:pPr>
        <w:pStyle w:val="NoSpacing"/>
        <w:jc w:val="center"/>
        <w:rPr>
          <w:b/>
          <w:sz w:val="36"/>
          <w:szCs w:val="36"/>
          <w:lang w:val="es-MX"/>
        </w:rPr>
      </w:pPr>
    </w:p>
    <w:p w:rsidR="006A4359" w:rsidRDefault="005E542C" w:rsidP="006A4359">
      <w:pPr>
        <w:pStyle w:val="NoSpacing"/>
        <w:jc w:val="center"/>
        <w:rPr>
          <w:b/>
          <w:sz w:val="36"/>
          <w:szCs w:val="36"/>
          <w:lang w:val="es-MX"/>
        </w:rPr>
      </w:pPr>
      <w:r w:rsidRPr="006A4359">
        <w:rPr>
          <w:b/>
          <w:sz w:val="36"/>
          <w:szCs w:val="36"/>
          <w:lang w:val="es-MX"/>
        </w:rPr>
        <w:t>ABIERTO TODO EL AÑO:</w:t>
      </w:r>
    </w:p>
    <w:p w:rsidR="005E542C" w:rsidRPr="006A4359" w:rsidRDefault="005E542C" w:rsidP="006A4359">
      <w:pPr>
        <w:pStyle w:val="NoSpacing"/>
        <w:jc w:val="center"/>
        <w:rPr>
          <w:b/>
          <w:sz w:val="36"/>
          <w:szCs w:val="36"/>
          <w:lang w:val="es-MX"/>
        </w:rPr>
      </w:pPr>
      <w:r w:rsidRPr="006A4359">
        <w:rPr>
          <w:b/>
          <w:sz w:val="36"/>
          <w:szCs w:val="36"/>
          <w:lang w:val="es-MX"/>
        </w:rPr>
        <w:t>OBAMACARE, MEDICAID/CHIP &amp; MAP.</w:t>
      </w:r>
    </w:p>
    <w:p w:rsidR="006A4359" w:rsidRDefault="006A4359" w:rsidP="006A4359">
      <w:pPr>
        <w:pStyle w:val="NoSpacing"/>
        <w:rPr>
          <w:lang w:val="es-MX"/>
        </w:rPr>
      </w:pPr>
    </w:p>
    <w:p w:rsidR="005E542C" w:rsidRPr="006A4359" w:rsidRDefault="005E542C" w:rsidP="006A4359">
      <w:pPr>
        <w:pStyle w:val="NoSpacing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>Abrimos todo el año para ayudar a los consumidores con los asuntos relacionados al seguro médico, como: entrega de documentos, respuesta a cartas y revisión de facturas.</w:t>
      </w:r>
    </w:p>
    <w:p w:rsidR="006A4359" w:rsidRPr="006A4359" w:rsidRDefault="006A4359" w:rsidP="006A4359">
      <w:pPr>
        <w:pStyle w:val="NoSpacing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b/>
          <w:sz w:val="24"/>
          <w:szCs w:val="24"/>
          <w:lang w:val="es-MX"/>
        </w:rPr>
      </w:pPr>
      <w:r w:rsidRPr="006A4359">
        <w:rPr>
          <w:b/>
          <w:sz w:val="24"/>
          <w:szCs w:val="24"/>
          <w:lang w:val="es-MX"/>
        </w:rPr>
        <w:t>Centro Financiero Comunitario – Zona norte</w:t>
      </w: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5900 </w:t>
      </w:r>
      <w:proofErr w:type="spellStart"/>
      <w:r w:rsidRPr="006A4359">
        <w:rPr>
          <w:sz w:val="24"/>
          <w:szCs w:val="24"/>
          <w:lang w:val="es-MX"/>
        </w:rPr>
        <w:t>Airport</w:t>
      </w:r>
      <w:proofErr w:type="spellEnd"/>
      <w:r w:rsidRPr="006A4359">
        <w:rPr>
          <w:sz w:val="24"/>
          <w:szCs w:val="24"/>
          <w:lang w:val="es-MX"/>
        </w:rPr>
        <w:t xml:space="preserve"> </w:t>
      </w:r>
      <w:proofErr w:type="spellStart"/>
      <w:r w:rsidRPr="006A4359">
        <w:rPr>
          <w:sz w:val="24"/>
          <w:szCs w:val="24"/>
          <w:lang w:val="es-MX"/>
        </w:rPr>
        <w:t>Blvd</w:t>
      </w:r>
      <w:proofErr w:type="spellEnd"/>
      <w:r w:rsidRPr="006A4359">
        <w:rPr>
          <w:sz w:val="24"/>
          <w:szCs w:val="24"/>
          <w:lang w:val="es-MX"/>
        </w:rPr>
        <w:t>, Austin, TX 78752</w:t>
      </w: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>Teléfono: 737-717-4001</w:t>
      </w:r>
    </w:p>
    <w:p w:rsidR="006A4359" w:rsidRDefault="006A4359" w:rsidP="006A4359">
      <w:pPr>
        <w:pStyle w:val="NoSpacing"/>
        <w:jc w:val="center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b/>
          <w:sz w:val="24"/>
          <w:szCs w:val="24"/>
          <w:lang w:val="es-MX"/>
        </w:rPr>
      </w:pPr>
      <w:r w:rsidRPr="006A4359">
        <w:rPr>
          <w:b/>
          <w:sz w:val="24"/>
          <w:szCs w:val="24"/>
          <w:lang w:val="es-MX"/>
        </w:rPr>
        <w:t>Centro Financiero Comunitario – Zona sur</w:t>
      </w: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2600 W </w:t>
      </w:r>
      <w:proofErr w:type="spellStart"/>
      <w:r w:rsidRPr="006A4359">
        <w:rPr>
          <w:sz w:val="24"/>
          <w:szCs w:val="24"/>
          <w:lang w:val="es-MX"/>
        </w:rPr>
        <w:t>Stassney</w:t>
      </w:r>
      <w:proofErr w:type="spellEnd"/>
      <w:r w:rsidRPr="006A4359">
        <w:rPr>
          <w:sz w:val="24"/>
          <w:szCs w:val="24"/>
          <w:lang w:val="es-MX"/>
        </w:rPr>
        <w:t>, Austin, TX 78745</w:t>
      </w:r>
      <w:r w:rsidRPr="006A4359">
        <w:rPr>
          <w:sz w:val="24"/>
          <w:szCs w:val="24"/>
          <w:lang w:val="es-MX"/>
        </w:rPr>
        <w:br/>
        <w:t>Teléfono: 737-717-4000</w:t>
      </w: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Email: </w:t>
      </w:r>
      <w:hyperlink r:id="rId6" w:history="1">
        <w:r w:rsidRPr="006A4359">
          <w:rPr>
            <w:rStyle w:val="Hyperlink"/>
            <w:sz w:val="24"/>
            <w:szCs w:val="24"/>
            <w:lang w:val="es-MX"/>
          </w:rPr>
          <w:t>enroll@foundcom.org</w:t>
        </w:r>
      </w:hyperlink>
    </w:p>
    <w:p w:rsidR="006A4359" w:rsidRPr="006A4359" w:rsidRDefault="006A4359" w:rsidP="006A4359">
      <w:pPr>
        <w:pStyle w:val="NoSpacing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Ofrecemos citas de enero a octubre, pero durante noviembre y diciembre no es necesario hacer cita, </w:t>
      </w:r>
      <w:r w:rsidRPr="006A4359">
        <w:rPr>
          <w:rFonts w:cstheme="minorHAnsi"/>
          <w:sz w:val="24"/>
          <w:szCs w:val="24"/>
          <w:lang w:val="es-MX"/>
        </w:rPr>
        <w:t>¡</w:t>
      </w:r>
      <w:r w:rsidRPr="006A4359">
        <w:rPr>
          <w:sz w:val="24"/>
          <w:szCs w:val="24"/>
          <w:lang w:val="es-MX"/>
        </w:rPr>
        <w:t>solo pase a visitarnos!</w:t>
      </w:r>
    </w:p>
    <w:p w:rsidR="006A4359" w:rsidRDefault="006A4359" w:rsidP="006A4359">
      <w:pPr>
        <w:pStyle w:val="NoSpacing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b/>
          <w:sz w:val="36"/>
          <w:szCs w:val="36"/>
          <w:lang w:val="es-MX"/>
        </w:rPr>
      </w:pPr>
      <w:r w:rsidRPr="006A4359">
        <w:rPr>
          <w:b/>
          <w:sz w:val="36"/>
          <w:szCs w:val="36"/>
          <w:highlight w:val="lightGray"/>
          <w:lang w:val="es-MX"/>
        </w:rPr>
        <w:t>ELIGIBILIDAD</w:t>
      </w:r>
    </w:p>
    <w:p w:rsidR="006A4359" w:rsidRDefault="006A4359" w:rsidP="006A4359">
      <w:pPr>
        <w:pStyle w:val="NoSpacing"/>
        <w:jc w:val="center"/>
        <w:rPr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sz w:val="24"/>
          <w:szCs w:val="24"/>
          <w:lang w:val="es-MX"/>
        </w:rPr>
        <w:t xml:space="preserve">No hay restricciones geográficas o de ingresos. </w:t>
      </w:r>
      <w:r w:rsidRPr="006A4359">
        <w:rPr>
          <w:rFonts w:cstheme="minorHAnsi"/>
          <w:sz w:val="24"/>
          <w:szCs w:val="24"/>
          <w:lang w:val="es-MX"/>
        </w:rPr>
        <w:t>¡</w:t>
      </w:r>
      <w:r w:rsidRPr="006A4359">
        <w:rPr>
          <w:sz w:val="24"/>
          <w:szCs w:val="24"/>
          <w:lang w:val="es-MX"/>
        </w:rPr>
        <w:t>Todos son bienvenidos!</w:t>
      </w:r>
    </w:p>
    <w:p w:rsidR="005E542C" w:rsidRPr="006A4359" w:rsidRDefault="005E542C" w:rsidP="006A4359">
      <w:pPr>
        <w:pStyle w:val="NoSpacing"/>
        <w:jc w:val="center"/>
        <w:rPr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t>¿</w:t>
      </w:r>
      <w:r w:rsidRPr="006A4359">
        <w:rPr>
          <w:sz w:val="24"/>
          <w:szCs w:val="24"/>
          <w:lang w:val="es-MX"/>
        </w:rPr>
        <w:t>No se ha inscrito todavía a Mercado de Seguros con nosotros?</w:t>
      </w:r>
    </w:p>
    <w:p w:rsidR="005E542C" w:rsidRPr="006A4359" w:rsidRDefault="005E542C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t>No hay problema, estamos aquí para ayudarle.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rFonts w:cstheme="minorHAnsi"/>
          <w:b/>
          <w:sz w:val="36"/>
          <w:szCs w:val="36"/>
          <w:lang w:val="es-MX"/>
        </w:rPr>
      </w:pPr>
      <w:r w:rsidRPr="006A4359">
        <w:rPr>
          <w:rFonts w:cstheme="minorHAnsi"/>
          <w:b/>
          <w:sz w:val="36"/>
          <w:szCs w:val="36"/>
          <w:highlight w:val="lightGray"/>
          <w:lang w:val="es-MX"/>
        </w:rPr>
        <w:t>¿QUÉ HAY QUE TRAER?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lastRenderedPageBreak/>
        <w:t>-El sobre grande y de color blanco que le dimos el año pasado, si es el caso.</w:t>
      </w:r>
    </w:p>
    <w:p w:rsidR="005E542C" w:rsidRPr="006A4359" w:rsidRDefault="005E542C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t>-Los documentos de inmigración de todas las personas que soliciten el seguro médico, si es el caso.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t>-Los detalles y costo del seguro médico que ofrece(n) la(s) empresa(s) que lo emplea(n) a usted o a su cónyuge.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rFonts w:cstheme="minorHAnsi"/>
          <w:b/>
          <w:sz w:val="36"/>
          <w:szCs w:val="36"/>
          <w:lang w:val="es-MX"/>
        </w:rPr>
      </w:pPr>
      <w:r w:rsidRPr="006A4359">
        <w:rPr>
          <w:rFonts w:cstheme="minorHAnsi"/>
          <w:b/>
          <w:sz w:val="36"/>
          <w:szCs w:val="36"/>
          <w:highlight w:val="lightGray"/>
          <w:lang w:val="es-MX"/>
        </w:rPr>
        <w:t>¿QUÉ HAY QUE SABER?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t>-El usuario y contraseña para el sitio healthcare.gov.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5E542C" w:rsidRPr="006A4359" w:rsidRDefault="005E542C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  <w:r w:rsidRPr="006A4359">
        <w:rPr>
          <w:rFonts w:cstheme="minorHAnsi"/>
          <w:sz w:val="24"/>
          <w:szCs w:val="24"/>
          <w:lang w:val="es-MX"/>
        </w:rPr>
        <w:t>-Información actualizada de ingresos (comprobantes de pago, carta del Seguro Social, libreta de cuentas).</w:t>
      </w:r>
    </w:p>
    <w:p w:rsidR="006A4359" w:rsidRDefault="006A4359" w:rsidP="006A4359">
      <w:pPr>
        <w:pStyle w:val="NoSpacing"/>
        <w:jc w:val="center"/>
        <w:rPr>
          <w:rFonts w:cstheme="minorHAnsi"/>
          <w:sz w:val="24"/>
          <w:szCs w:val="24"/>
          <w:lang w:val="es-MX"/>
        </w:rPr>
      </w:pPr>
    </w:p>
    <w:p w:rsidR="00A652FF" w:rsidRPr="006A4359" w:rsidRDefault="005E542C" w:rsidP="006A4359">
      <w:pPr>
        <w:pStyle w:val="NoSpacing"/>
        <w:jc w:val="center"/>
        <w:rPr>
          <w:sz w:val="24"/>
          <w:szCs w:val="24"/>
        </w:rPr>
      </w:pPr>
      <w:r w:rsidRPr="006A4359">
        <w:rPr>
          <w:rFonts w:cstheme="minorHAnsi"/>
          <w:sz w:val="24"/>
          <w:szCs w:val="24"/>
          <w:lang w:val="es-MX"/>
        </w:rPr>
        <w:t>-Los nombres de los doctores y medicinas de las personas que soliciten el seguro médico.</w:t>
      </w:r>
    </w:p>
    <w:sectPr w:rsidR="00A652FF" w:rsidRPr="006A4359" w:rsidSect="00A652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37" w:rsidRDefault="00923C37" w:rsidP="005E542C">
      <w:pPr>
        <w:spacing w:after="0" w:line="240" w:lineRule="auto"/>
      </w:pPr>
      <w:r>
        <w:separator/>
      </w:r>
    </w:p>
  </w:endnote>
  <w:endnote w:type="continuationSeparator" w:id="0">
    <w:p w:rsidR="00923C37" w:rsidRDefault="00923C37" w:rsidP="005E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37" w:rsidRDefault="00923C37" w:rsidP="005E542C">
      <w:pPr>
        <w:spacing w:after="0" w:line="240" w:lineRule="auto"/>
      </w:pPr>
      <w:r>
        <w:separator/>
      </w:r>
    </w:p>
  </w:footnote>
  <w:footnote w:type="continuationSeparator" w:id="0">
    <w:p w:rsidR="00923C37" w:rsidRDefault="00923C37" w:rsidP="005E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2C" w:rsidRDefault="005E542C" w:rsidP="005E542C">
    <w:pPr>
      <w:pStyle w:val="ListParagraph"/>
      <w:kinsoku w:val="0"/>
      <w:overflowPunct w:val="0"/>
      <w:spacing w:before="6"/>
      <w:rPr>
        <w:sz w:val="7"/>
        <w:szCs w:val="7"/>
      </w:rPr>
    </w:pPr>
  </w:p>
  <w:p w:rsidR="005E542C" w:rsidRDefault="005E542C" w:rsidP="0008732C">
    <w:pPr>
      <w:pStyle w:val="ListParagraph"/>
      <w:kinsoku w:val="0"/>
      <w:overflowPunct w:val="0"/>
      <w:spacing w:line="200" w:lineRule="atLeast"/>
      <w:ind w:left="107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09675" cy="106270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61" cy="106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42C" w:rsidRDefault="005E5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542C"/>
    <w:rsid w:val="0008732C"/>
    <w:rsid w:val="00396551"/>
    <w:rsid w:val="005E542C"/>
    <w:rsid w:val="006A4359"/>
    <w:rsid w:val="00923C37"/>
    <w:rsid w:val="00A652FF"/>
    <w:rsid w:val="00AF0712"/>
    <w:rsid w:val="00C070FA"/>
    <w:rsid w:val="00C9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5E5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42C"/>
  </w:style>
  <w:style w:type="paragraph" w:styleId="Footer">
    <w:name w:val="footer"/>
    <w:basedOn w:val="Normal"/>
    <w:link w:val="FooterChar"/>
    <w:uiPriority w:val="99"/>
    <w:semiHidden/>
    <w:unhideWhenUsed/>
    <w:rsid w:val="005E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42C"/>
  </w:style>
  <w:style w:type="paragraph" w:styleId="NoSpacing">
    <w:name w:val="No Spacing"/>
    <w:uiPriority w:val="1"/>
    <w:qFormat/>
    <w:rsid w:val="006A4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l@foundco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alyah.khan</dc:creator>
  <cp:lastModifiedBy>alyah.khan</cp:lastModifiedBy>
  <cp:revision>7</cp:revision>
  <dcterms:created xsi:type="dcterms:W3CDTF">2017-11-09T22:19:00Z</dcterms:created>
  <dcterms:modified xsi:type="dcterms:W3CDTF">2017-11-09T22:29:00Z</dcterms:modified>
</cp:coreProperties>
</file>